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baseline"/>
        <w:rPr>
          <w:rFonts w:hint="eastAsia" w:ascii="黑体" w:hAnsi="黑体" w:eastAsia="黑体" w:cs="黑体"/>
          <w:spacing w:val="0"/>
          <w:position w:val="0"/>
          <w:sz w:val="32"/>
          <w:szCs w:val="32"/>
          <w:lang w:val="en-US" w:eastAsia="zh-CN"/>
        </w:rPr>
      </w:pPr>
      <w:r>
        <w:rPr>
          <w:rFonts w:hint="eastAsia" w:ascii="黑体" w:hAnsi="黑体" w:eastAsia="黑体" w:cs="黑体"/>
          <w:spacing w:val="0"/>
          <w:position w:val="0"/>
          <w:sz w:val="32"/>
          <w:szCs w:val="32"/>
          <w:lang w:eastAsia="zh-CN"/>
        </w:rPr>
        <w:t>附</w:t>
      </w:r>
      <w:r>
        <w:rPr>
          <w:rFonts w:hint="eastAsia" w:ascii="黑体" w:hAnsi="黑体" w:eastAsia="黑体" w:cs="黑体"/>
          <w:spacing w:val="0"/>
          <w:position w:val="0"/>
          <w:sz w:val="32"/>
          <w:szCs w:val="32"/>
          <w:lang w:val="en-US" w:eastAsia="zh-CN"/>
        </w:rPr>
        <w:t xml:space="preserve"> </w:t>
      </w:r>
      <w:r>
        <w:rPr>
          <w:rFonts w:hint="eastAsia" w:ascii="黑体" w:hAnsi="黑体" w:eastAsia="黑体" w:cs="黑体"/>
          <w:spacing w:val="0"/>
          <w:position w:val="0"/>
          <w:sz w:val="32"/>
          <w:szCs w:val="32"/>
          <w:lang w:eastAsia="zh-CN"/>
        </w:rPr>
        <w:t>件</w:t>
      </w:r>
      <w:r>
        <w:rPr>
          <w:rFonts w:hint="eastAsia" w:ascii="黑体" w:hAnsi="黑体" w:eastAsia="黑体" w:cs="黑体"/>
          <w:spacing w:val="0"/>
          <w:position w:val="0"/>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560" w:lineRule="exact"/>
        <w:ind w:left="0" w:leftChars="0"/>
        <w:jc w:val="both"/>
        <w:textAlignment w:val="baseline"/>
        <w:rPr>
          <w:rFonts w:hint="default" w:ascii="黑体" w:hAnsi="黑体" w:eastAsia="黑体" w:cs="黑体"/>
          <w:spacing w:val="0"/>
          <w:position w:val="0"/>
          <w:sz w:val="32"/>
          <w:szCs w:val="32"/>
          <w:lang w:val="en-US" w:eastAsia="zh-CN"/>
        </w:rPr>
      </w:pPr>
    </w:p>
    <w:p>
      <w:pPr>
        <w:keepNext w:val="0"/>
        <w:keepLines w:val="0"/>
        <w:pageBreakBefore w:val="0"/>
        <w:widowControl/>
        <w:kinsoku/>
        <w:wordWrap/>
        <w:overflowPunct/>
        <w:topLinePunct w:val="0"/>
        <w:autoSpaceDE/>
        <w:autoSpaceDN/>
        <w:bidi w:val="0"/>
        <w:adjustRightInd/>
        <w:snapToGrid/>
        <w:spacing w:line="560" w:lineRule="exact"/>
        <w:ind w:firstLine="0" w:firstLineChars="0"/>
        <w:jc w:val="both"/>
        <w:textAlignment w:val="auto"/>
        <w:rPr>
          <w:rFonts w:hint="eastAsia" w:ascii="微软雅黑" w:hAnsi="微软雅黑" w:eastAsia="微软雅黑" w:cs="微软雅黑"/>
          <w:snapToGrid w:val="0"/>
          <w:color w:val="auto"/>
          <w:spacing w:val="-11"/>
          <w:kern w:val="0"/>
          <w:sz w:val="44"/>
          <w:szCs w:val="44"/>
          <w:lang w:eastAsia="en-US"/>
        </w:rPr>
      </w:pPr>
      <w:r>
        <w:rPr>
          <w:rFonts w:hint="default" w:ascii="Times New Roman" w:hAnsi="Times New Roman" w:eastAsia="微软雅黑" w:cs="Times New Roman"/>
          <w:snapToGrid w:val="0"/>
          <w:color w:val="auto"/>
          <w:spacing w:val="-11"/>
          <w:kern w:val="0"/>
          <w:sz w:val="44"/>
          <w:szCs w:val="44"/>
          <w:lang w:eastAsia="en-US"/>
        </w:rPr>
        <w:t>202</w:t>
      </w:r>
      <w:r>
        <w:rPr>
          <w:rFonts w:hint="default" w:ascii="Times New Roman" w:hAnsi="Times New Roman" w:eastAsia="微软雅黑" w:cs="Times New Roman"/>
          <w:snapToGrid w:val="0"/>
          <w:color w:val="auto"/>
          <w:spacing w:val="-11"/>
          <w:kern w:val="0"/>
          <w:sz w:val="44"/>
          <w:szCs w:val="44"/>
          <w:lang w:val="en-US" w:eastAsia="zh-CN"/>
        </w:rPr>
        <w:t>6</w:t>
      </w:r>
      <w:bookmarkStart w:id="0" w:name="_GoBack"/>
      <w:bookmarkEnd w:id="0"/>
      <w:r>
        <w:rPr>
          <w:rFonts w:hint="eastAsia" w:ascii="微软雅黑" w:hAnsi="微软雅黑" w:eastAsia="微软雅黑" w:cs="微软雅黑"/>
          <w:snapToGrid w:val="0"/>
          <w:color w:val="auto"/>
          <w:spacing w:val="-11"/>
          <w:kern w:val="0"/>
          <w:sz w:val="44"/>
          <w:szCs w:val="44"/>
          <w:lang w:eastAsia="en-US"/>
        </w:rPr>
        <w:t>年怒江州“怒江文创”设计大赛</w:t>
      </w:r>
      <w:r>
        <w:rPr>
          <w:rFonts w:hint="eastAsia" w:ascii="微软雅黑" w:hAnsi="微软雅黑" w:eastAsia="微软雅黑" w:cs="微软雅黑"/>
          <w:snapToGrid w:val="0"/>
          <w:color w:val="auto"/>
          <w:spacing w:val="-11"/>
          <w:kern w:val="0"/>
          <w:sz w:val="44"/>
          <w:szCs w:val="44"/>
          <w:lang w:eastAsia="zh-CN"/>
        </w:rPr>
        <w:t>报名表</w:t>
      </w:r>
    </w:p>
    <w:p>
      <w:pPr>
        <w:keepNext w:val="0"/>
        <w:keepLines w:val="0"/>
        <w:pageBreakBefore w:val="0"/>
        <w:widowControl/>
        <w:kinsoku/>
        <w:wordWrap/>
        <w:overflowPunct/>
        <w:topLinePunct w:val="0"/>
        <w:autoSpaceDE/>
        <w:autoSpaceDN/>
        <w:bidi w:val="0"/>
        <w:adjustRightInd/>
        <w:snapToGrid/>
        <w:spacing w:line="560" w:lineRule="exact"/>
        <w:ind w:firstLine="0" w:firstLineChars="0"/>
        <w:jc w:val="both"/>
        <w:textAlignment w:val="auto"/>
        <w:rPr>
          <w:rFonts w:hint="eastAsia" w:ascii="微软雅黑" w:hAnsi="微软雅黑" w:eastAsia="微软雅黑" w:cs="微软雅黑"/>
          <w:snapToGrid w:val="0"/>
          <w:color w:val="auto"/>
          <w:spacing w:val="-11"/>
          <w:kern w:val="0"/>
          <w:sz w:val="44"/>
          <w:szCs w:val="44"/>
          <w:lang w:val="en-US" w:eastAsia="zh-CN"/>
        </w:rPr>
      </w:pPr>
      <w:r>
        <w:rPr>
          <w:rFonts w:hint="eastAsia" w:ascii="微软雅黑" w:hAnsi="微软雅黑" w:eastAsia="微软雅黑" w:cs="微软雅黑"/>
          <w:snapToGrid w:val="0"/>
          <w:color w:val="auto"/>
          <w:spacing w:val="-11"/>
          <w:kern w:val="0"/>
          <w:sz w:val="44"/>
          <w:szCs w:val="44"/>
          <w:lang w:eastAsia="zh-CN"/>
        </w:rPr>
        <w:t>（</w:t>
      </w:r>
      <w:r>
        <w:rPr>
          <w:rFonts w:hint="eastAsia" w:ascii="微软雅黑" w:hAnsi="微软雅黑" w:eastAsia="微软雅黑" w:cs="微软雅黑"/>
          <w:snapToGrid w:val="0"/>
          <w:color w:val="auto"/>
          <w:spacing w:val="-11"/>
          <w:kern w:val="0"/>
          <w:sz w:val="44"/>
          <w:szCs w:val="44"/>
          <w:lang w:val="en-US" w:eastAsia="zh-CN"/>
        </w:rPr>
        <w:t>“怒江文创”</w:t>
      </w:r>
      <w:r>
        <w:rPr>
          <w:rFonts w:hint="eastAsia" w:ascii="微软雅黑" w:hAnsi="微软雅黑" w:eastAsia="微软雅黑" w:cs="微软雅黑"/>
          <w:snapToGrid w:val="0"/>
          <w:color w:val="auto"/>
          <w:spacing w:val="-11"/>
          <w:kern w:val="0"/>
          <w:sz w:val="44"/>
          <w:szCs w:val="44"/>
          <w:lang w:eastAsia="zh-CN"/>
        </w:rPr>
        <w:t>共创产品</w:t>
      </w:r>
      <w:r>
        <w:rPr>
          <w:rFonts w:hint="default" w:ascii="微软雅黑" w:hAnsi="微软雅黑" w:eastAsia="微软雅黑" w:cs="微软雅黑"/>
          <w:snapToGrid w:val="0"/>
          <w:color w:val="auto"/>
          <w:spacing w:val="-11"/>
          <w:kern w:val="0"/>
          <w:sz w:val="44"/>
          <w:szCs w:val="44"/>
          <w:lang w:eastAsia="zh-CN"/>
        </w:rPr>
        <w:t>合作伙伴招募</w:t>
      </w:r>
      <w:r>
        <w:rPr>
          <w:rFonts w:hint="eastAsia" w:ascii="微软雅黑" w:hAnsi="微软雅黑" w:eastAsia="微软雅黑" w:cs="微软雅黑"/>
          <w:snapToGrid w:val="0"/>
          <w:color w:val="auto"/>
          <w:spacing w:val="-11"/>
          <w:kern w:val="0"/>
          <w:sz w:val="44"/>
          <w:szCs w:val="44"/>
          <w:lang w:eastAsia="zh-CN"/>
        </w:rPr>
        <w:t>）</w:t>
      </w:r>
    </w:p>
    <w:tbl>
      <w:tblPr>
        <w:tblStyle w:val="4"/>
        <w:tblW w:w="946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2"/>
        <w:gridCol w:w="1983"/>
        <w:gridCol w:w="1770"/>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65" w:type="dxa"/>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参与企业信息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jc w:val="center"/>
        </w:trPr>
        <w:tc>
          <w:tcPr>
            <w:tcW w:w="3222"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参赛企业名称</w:t>
            </w:r>
          </w:p>
        </w:tc>
        <w:tc>
          <w:tcPr>
            <w:tcW w:w="6243" w:type="dxa"/>
            <w:gridSpan w:val="3"/>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2"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统一社会信用代码</w:t>
            </w:r>
          </w:p>
        </w:tc>
        <w:tc>
          <w:tcPr>
            <w:tcW w:w="6243" w:type="dxa"/>
            <w:gridSpan w:val="3"/>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2"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法定代表人</w:t>
            </w:r>
          </w:p>
        </w:tc>
        <w:tc>
          <w:tcPr>
            <w:tcW w:w="6243" w:type="dxa"/>
            <w:gridSpan w:val="3"/>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2"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注册地址</w:t>
            </w:r>
          </w:p>
        </w:tc>
        <w:tc>
          <w:tcPr>
            <w:tcW w:w="6243" w:type="dxa"/>
            <w:gridSpan w:val="3"/>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7" w:hRule="atLeast"/>
          <w:jc w:val="center"/>
        </w:trPr>
        <w:tc>
          <w:tcPr>
            <w:tcW w:w="3222"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主营业务</w:t>
            </w:r>
          </w:p>
        </w:tc>
        <w:tc>
          <w:tcPr>
            <w:tcW w:w="6243" w:type="dxa"/>
            <w:gridSpan w:val="3"/>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2"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企业</w:t>
            </w:r>
            <w:r>
              <w:rPr>
                <w:rFonts w:hint="eastAsia" w:ascii="Times New Roman" w:hAnsi="Times New Roman" w:eastAsia="方正楷体_GB2312" w:cs="Times New Roman"/>
                <w:b w:val="0"/>
                <w:bCs w:val="0"/>
                <w:color w:val="auto"/>
                <w:kern w:val="21"/>
                <w:sz w:val="32"/>
                <w:szCs w:val="32"/>
                <w:highlight w:val="none"/>
                <w:vertAlign w:val="baseline"/>
                <w:lang w:val="en-US" w:eastAsia="zh-Hans"/>
              </w:rPr>
              <w:t>简介</w:t>
            </w:r>
          </w:p>
        </w:tc>
        <w:tc>
          <w:tcPr>
            <w:tcW w:w="6243" w:type="dxa"/>
            <w:gridSpan w:val="3"/>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2"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联系人</w:t>
            </w:r>
          </w:p>
        </w:tc>
        <w:tc>
          <w:tcPr>
            <w:tcW w:w="1983"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c>
          <w:tcPr>
            <w:tcW w:w="1770"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联系电话</w:t>
            </w:r>
          </w:p>
        </w:tc>
        <w:tc>
          <w:tcPr>
            <w:tcW w:w="2490"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2"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电子邮箱</w:t>
            </w:r>
          </w:p>
        </w:tc>
        <w:tc>
          <w:tcPr>
            <w:tcW w:w="1983"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c>
          <w:tcPr>
            <w:tcW w:w="1770"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邮政编码</w:t>
            </w:r>
          </w:p>
        </w:tc>
        <w:tc>
          <w:tcPr>
            <w:tcW w:w="2490"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2"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通讯地址</w:t>
            </w:r>
          </w:p>
        </w:tc>
        <w:tc>
          <w:tcPr>
            <w:tcW w:w="6243" w:type="dxa"/>
            <w:gridSpan w:val="3"/>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65" w:type="dxa"/>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报名作品信息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222"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作品名称</w:t>
            </w:r>
          </w:p>
        </w:tc>
        <w:tc>
          <w:tcPr>
            <w:tcW w:w="1983"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c>
          <w:tcPr>
            <w:tcW w:w="1770"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是否提</w:t>
            </w:r>
          </w:p>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供实物</w:t>
            </w:r>
          </w:p>
        </w:tc>
        <w:tc>
          <w:tcPr>
            <w:tcW w:w="2490" w:type="dxa"/>
            <w:noWrap w:val="0"/>
            <w:vAlign w:val="center"/>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7" w:hRule="atLeast"/>
          <w:jc w:val="center"/>
        </w:trPr>
        <w:tc>
          <w:tcPr>
            <w:tcW w:w="9465" w:type="dxa"/>
            <w:gridSpan w:val="4"/>
            <w:noWrap w:val="0"/>
            <w:vAlign w:val="top"/>
          </w:tcPr>
          <w:p>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r>
              <w:rPr>
                <w:rFonts w:hint="default" w:ascii="Times New Roman" w:hAnsi="Times New Roman" w:eastAsia="方正楷体_GB2312" w:cs="Times New Roman"/>
                <w:b w:val="0"/>
                <w:bCs w:val="0"/>
                <w:color w:val="auto"/>
                <w:kern w:val="21"/>
                <w:sz w:val="32"/>
                <w:szCs w:val="32"/>
                <w:highlight w:val="none"/>
                <w:vertAlign w:val="baseline"/>
                <w:lang w:val="en-US" w:eastAsia="zh-CN"/>
              </w:rPr>
              <w:t>作品介绍（阐述</w:t>
            </w:r>
            <w:r>
              <w:rPr>
                <w:rFonts w:hint="default" w:ascii="Times New Roman" w:hAnsi="Times New Roman" w:eastAsia="方正楷体_GB2312" w:cs="Times New Roman"/>
                <w:snapToGrid/>
                <w:color w:val="auto"/>
                <w:kern w:val="21"/>
                <w:sz w:val="32"/>
                <w:szCs w:val="32"/>
                <w:highlight w:val="none"/>
                <w:lang w:val="en-US" w:eastAsia="zh-CN" w:bidi="ar-SA"/>
              </w:rPr>
              <w:t>创意来源、材料材质、制作工艺、生产成本预估、目标消费群体定位、市场推广建议</w:t>
            </w:r>
            <w:r>
              <w:rPr>
                <w:rFonts w:hint="default" w:ascii="Times New Roman" w:hAnsi="Times New Roman" w:eastAsia="方正楷体_GB2312" w:cs="Times New Roman"/>
                <w:b w:val="0"/>
                <w:bCs w:val="0"/>
                <w:color w:val="auto"/>
                <w:kern w:val="21"/>
                <w:sz w:val="32"/>
                <w:szCs w:val="32"/>
                <w:highlight w:val="none"/>
                <w:vertAlign w:val="baseline"/>
                <w:lang w:val="en-US" w:eastAsia="zh-CN"/>
              </w:rPr>
              <w:t>）</w:t>
            </w:r>
          </w:p>
          <w:p>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jc w:val="both"/>
              <w:textAlignment w:val="auto"/>
              <w:rPr>
                <w:rFonts w:hint="default" w:ascii="Times New Roman" w:hAnsi="Times New Roman" w:eastAsia="方正楷体_GB2312" w:cs="Times New Roman"/>
                <w:b w:val="0"/>
                <w:bCs w:val="0"/>
                <w:color w:val="auto"/>
                <w:kern w:val="21"/>
                <w:sz w:val="32"/>
                <w:szCs w:val="3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65" w:type="dxa"/>
            <w:gridSpan w:val="4"/>
            <w:noWrap w:val="0"/>
            <w:vAlign w:val="top"/>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val="0"/>
                <w:bCs w:val="0"/>
                <w:color w:val="auto"/>
                <w:kern w:val="21"/>
                <w:sz w:val="32"/>
                <w:szCs w:val="32"/>
                <w:highlight w:val="none"/>
                <w:vertAlign w:val="baseline"/>
                <w:lang w:val="en-US" w:eastAsia="zh-CN"/>
              </w:rPr>
            </w:pPr>
            <w:r>
              <w:rPr>
                <w:rFonts w:hint="default" w:ascii="Times New Roman" w:hAnsi="Times New Roman" w:eastAsia="黑体" w:cs="Times New Roman"/>
                <w:b w:val="0"/>
                <w:bCs w:val="0"/>
                <w:color w:val="auto"/>
                <w:kern w:val="21"/>
                <w:sz w:val="32"/>
                <w:szCs w:val="32"/>
                <w:highlight w:val="none"/>
                <w:vertAlign w:val="baseline"/>
                <w:lang w:val="en-US" w:eastAsia="zh-CN"/>
              </w:rPr>
              <w:t>作品原创性声明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60" w:hRule="atLeast"/>
          <w:jc w:val="center"/>
        </w:trPr>
        <w:tc>
          <w:tcPr>
            <w:tcW w:w="9465" w:type="dxa"/>
            <w:gridSpan w:val="4"/>
            <w:noWrap w:val="0"/>
            <w:vAlign w:val="top"/>
          </w:tcPr>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本人（或单位）郑重承诺：本人（或单位）拥有提交作品独立、完整的知识产权，未侵犯任何第三人的合法权益，如有任何法律纠纷或因此引起的主办方法律纠纷，由本人（或单位）承担；</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本人（或单位）清楚并接受：提交的作品一经发现存在抄袭或其他侵权行为，活动主办方有权退回作品，取消本人（或单位）参评与获奖资格，收回奖金、获奖证书，并将在有关媒体公布其侵权行为。</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 xml:space="preserve">                               声明人（或单位）：       </w:t>
            </w: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日  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465" w:type="dxa"/>
            <w:gridSpan w:val="4"/>
            <w:noWrap w:val="0"/>
            <w:vAlign w:val="top"/>
          </w:tcPr>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b w:val="0"/>
                <w:bCs w:val="0"/>
                <w:color w:val="auto"/>
                <w:kern w:val="21"/>
                <w:sz w:val="32"/>
                <w:szCs w:val="32"/>
                <w:highlight w:val="none"/>
                <w:vertAlign w:val="baseline"/>
                <w:lang w:val="en-US" w:eastAsia="zh-CN"/>
              </w:rPr>
            </w:pPr>
            <w:r>
              <w:rPr>
                <w:rFonts w:hint="default" w:ascii="Times New Roman" w:hAnsi="Times New Roman" w:eastAsia="黑体" w:cs="Times New Roman"/>
                <w:b w:val="0"/>
                <w:bCs w:val="0"/>
                <w:color w:val="auto"/>
                <w:kern w:val="21"/>
                <w:sz w:val="32"/>
                <w:szCs w:val="32"/>
                <w:highlight w:val="none"/>
                <w:vertAlign w:val="baseline"/>
                <w:lang w:val="en-US" w:eastAsia="zh-CN"/>
              </w:rPr>
              <w:t>作品版权使用授权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8" w:hRule="atLeast"/>
          <w:jc w:val="center"/>
        </w:trPr>
        <w:tc>
          <w:tcPr>
            <w:tcW w:w="9465" w:type="dxa"/>
            <w:gridSpan w:val="4"/>
            <w:noWrap w:val="0"/>
            <w:vAlign w:val="top"/>
          </w:tcPr>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本人（或单位）完全了解本次活动有关获奖作品的规定，保证活动主办方不会因使用报名作品而产生任何版权或知识产权纠纷；如作品发生知识产权或版权纠纷等，由本人（或单位）承担全部法律责任。主办方拥有本人（或单位）作品的展览、出版（含电子出版）及开发的权利。</w:t>
            </w: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 xml:space="preserve">授权人（或单位）：        </w:t>
            </w:r>
          </w:p>
          <w:p>
            <w:pPr>
              <w:keepNext w:val="0"/>
              <w:keepLines w:val="0"/>
              <w:pageBreakBefore w:val="0"/>
              <w:widowControl w:val="0"/>
              <w:kinsoku/>
              <w:wordWrap w:val="0"/>
              <w:overflowPunct/>
              <w:topLinePunct w:val="0"/>
              <w:autoSpaceDE/>
              <w:autoSpaceDN/>
              <w:bidi w:val="0"/>
              <w:adjustRightInd/>
              <w:snapToGrid/>
              <w:spacing w:line="560" w:lineRule="exact"/>
              <w:jc w:val="right"/>
              <w:textAlignment w:val="auto"/>
              <w:rPr>
                <w:rFonts w:hint="default" w:ascii="Times New Roman" w:hAnsi="Times New Roman" w:eastAsia="方正仿宋_GB2312" w:cs="Times New Roman"/>
                <w:b w:val="0"/>
                <w:bCs w:val="0"/>
                <w:color w:val="auto"/>
                <w:kern w:val="21"/>
                <w:sz w:val="32"/>
                <w:szCs w:val="32"/>
                <w:highlight w:val="none"/>
                <w:vertAlign w:val="baseline"/>
                <w:lang w:val="en-US" w:eastAsia="zh-CN"/>
              </w:rPr>
            </w:pPr>
            <w:r>
              <w:rPr>
                <w:rFonts w:hint="default" w:ascii="Times New Roman" w:hAnsi="Times New Roman" w:eastAsia="方正仿宋_GB2312" w:cs="Times New Roman"/>
                <w:b w:val="0"/>
                <w:bCs w:val="0"/>
                <w:color w:val="auto"/>
                <w:kern w:val="21"/>
                <w:sz w:val="32"/>
                <w:szCs w:val="32"/>
                <w:highlight w:val="none"/>
                <w:vertAlign w:val="baseline"/>
                <w:lang w:val="en-US" w:eastAsia="zh-CN"/>
              </w:rPr>
              <w:t>日  期：    年    月    日</w:t>
            </w:r>
          </w:p>
        </w:tc>
      </w:tr>
    </w:tbl>
    <w:p/>
    <w:sectPr>
      <w:footerReference r:id="rId3" w:type="default"/>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方正楷体_GB2312">
    <w:altName w:val="楷体_GB2312"/>
    <w:panose1 w:val="02000000000000000000"/>
    <w:charset w:val="86"/>
    <w:family w:val="auto"/>
    <w:pitch w:val="default"/>
    <w:sig w:usb0="00000000" w:usb1="00000000"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2F0002"/>
    <w:rsid w:val="322F0002"/>
    <w:rsid w:val="66FE5E77"/>
    <w:rsid w:val="67A85F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2026-11-03T12:19:00Z</dcterms:created>
  <dc:creator>Administrator</dc:creator>
  <cp:lastModifiedBy>Administrator</cp:lastModifiedBy>
  <cp:lastPrinted>2026-11-04T02:32:30Z</cp:lastPrinted>
  <dcterms:modified xsi:type="dcterms:W3CDTF">2026-11-04T02:41:10Z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