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858961">
      <w:pPr>
        <w:keepNext w:val="0"/>
        <w:keepLines w:val="0"/>
        <w:pageBreakBefore w:val="0"/>
        <w:widowControl w:val="0"/>
        <w:kinsoku/>
        <w:wordWrap/>
        <w:overflowPunct/>
        <w:topLinePunct w:val="0"/>
        <w:autoSpaceDE/>
        <w:autoSpaceDN/>
        <w:bidi w:val="0"/>
        <w:adjustRightInd/>
        <w:snapToGrid/>
        <w:spacing w:before="312" w:beforeLines="100"/>
        <w:jc w:val="left"/>
        <w:textAlignment w:val="auto"/>
        <w:rPr>
          <w:rFonts w:ascii="仿宋" w:eastAsia="仿宋" w:cs="仿宋"/>
          <w:b/>
          <w:bCs/>
          <w:color w:val="auto"/>
          <w:sz w:val="32"/>
          <w:szCs w:val="32"/>
          <w:highlight w:val="none"/>
          <w:lang w:val="en-US" w:eastAsia="zh-CN"/>
        </w:rPr>
      </w:pPr>
      <w:r>
        <w:rPr>
          <w:rFonts w:hint="eastAsia" w:ascii="仿宋" w:eastAsia="仿宋" w:cs="仿宋"/>
          <w:b/>
          <w:bCs/>
          <w:color w:val="auto"/>
          <w:sz w:val="32"/>
          <w:szCs w:val="32"/>
          <w:highlight w:val="none"/>
          <w:lang w:val="en-US" w:eastAsia="zh-CN"/>
        </w:rPr>
        <w:t>附件2：</w:t>
      </w:r>
    </w:p>
    <w:p w14:paraId="3D8049E7">
      <w:pPr>
        <w:keepNext w:val="0"/>
        <w:keepLines w:val="0"/>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ascii="仿宋" w:eastAsia="仿宋" w:cs="仿宋"/>
          <w:b/>
          <w:bCs/>
          <w:color w:val="auto"/>
          <w:sz w:val="40"/>
          <w:szCs w:val="40"/>
          <w:highlight w:val="none"/>
        </w:rPr>
      </w:pPr>
      <w:r>
        <w:rPr>
          <w:rFonts w:hint="eastAsia" w:ascii="仿宋" w:eastAsia="仿宋" w:cs="仿宋"/>
          <w:b/>
          <w:bCs/>
          <w:color w:val="auto"/>
          <w:sz w:val="40"/>
          <w:szCs w:val="40"/>
          <w:highlight w:val="none"/>
        </w:rPr>
        <w:t>参赛知识产权承诺书</w:t>
      </w:r>
    </w:p>
    <w:p w14:paraId="41C07344">
      <w:pPr>
        <w:keepNext w:val="0"/>
        <w:keepLines w:val="0"/>
        <w:pageBreakBefore w:val="0"/>
        <w:widowControl w:val="0"/>
        <w:kinsoku/>
        <w:wordWrap/>
        <w:overflowPunct/>
        <w:topLinePunct w:val="0"/>
        <w:autoSpaceDE/>
        <w:autoSpaceDN/>
        <w:bidi w:val="0"/>
        <w:adjustRightInd/>
        <w:snapToGrid/>
        <w:textAlignment w:val="auto"/>
        <w:rPr>
          <w:rFonts w:ascii="仿宋" w:eastAsia="仿宋" w:cs="仿宋"/>
          <w:color w:val="auto"/>
          <w:sz w:val="32"/>
          <w:szCs w:val="32"/>
          <w:highlight w:val="none"/>
        </w:rPr>
      </w:pPr>
      <w:r>
        <w:rPr>
          <w:rFonts w:hint="eastAsia" w:ascii="仿宋" w:eastAsia="仿宋" w:cs="仿宋"/>
          <w:color w:val="auto"/>
          <w:sz w:val="32"/>
          <w:szCs w:val="32"/>
          <w:highlight w:val="none"/>
          <w:lang w:val="en-US" w:eastAsia="zh-CN"/>
        </w:rPr>
        <w:t>尊敬的赛事</w:t>
      </w:r>
      <w:r>
        <w:rPr>
          <w:rFonts w:ascii="仿宋" w:eastAsia="仿宋" w:cs="仿宋"/>
          <w:color w:val="auto"/>
          <w:sz w:val="32"/>
          <w:szCs w:val="32"/>
          <w:highlight w:val="none"/>
        </w:rPr>
        <w:t>主办方:</w:t>
      </w:r>
    </w:p>
    <w:p w14:paraId="22051189">
      <w:pPr>
        <w:keepNext w:val="0"/>
        <w:keepLines w:val="0"/>
        <w:pageBreakBefore w:val="0"/>
        <w:widowControl w:val="0"/>
        <w:kinsoku/>
        <w:wordWrap/>
        <w:overflowPunct/>
        <w:topLinePunct w:val="0"/>
        <w:autoSpaceDE/>
        <w:autoSpaceDN/>
        <w:bidi w:val="0"/>
        <w:adjustRightInd/>
        <w:snapToGrid/>
        <w:ind w:left="19" w:leftChars="9" w:firstLine="617" w:firstLineChars="193"/>
        <w:jc w:val="both"/>
        <w:textAlignment w:val="auto"/>
        <w:rPr>
          <w:rFonts w:ascii="仿宋" w:eastAsia="仿宋" w:cs="仿宋"/>
          <w:color w:val="auto"/>
          <w:sz w:val="32"/>
          <w:szCs w:val="32"/>
          <w:highlight w:val="none"/>
        </w:rPr>
      </w:pPr>
      <w:r>
        <w:rPr>
          <w:rFonts w:ascii="仿宋" w:eastAsia="仿宋" w:cs="仿宋"/>
          <w:color w:val="auto"/>
          <w:sz w:val="32"/>
          <w:szCs w:val="32"/>
          <w:highlight w:val="none"/>
        </w:rPr>
        <w:t>我，</w:t>
      </w:r>
      <w:r>
        <w:rPr>
          <w:rFonts w:hint="eastAsia" w:ascii="仿宋" w:eastAsia="仿宋" w:cs="仿宋"/>
          <w:color w:val="auto"/>
          <w:sz w:val="32"/>
          <w:szCs w:val="32"/>
          <w:highlight w:val="none"/>
          <w:u w:val="single"/>
        </w:rPr>
        <w:t xml:space="preserve">       </w:t>
      </w:r>
      <w:r>
        <w:rPr>
          <w:rFonts w:hint="eastAsia" w:ascii="仿宋" w:eastAsia="仿宋" w:cs="仿宋"/>
          <w:color w:val="auto"/>
          <w:sz w:val="32"/>
          <w:szCs w:val="32"/>
          <w:highlight w:val="none"/>
          <w:u w:val="single"/>
          <w:lang w:val="en-US" w:eastAsia="zh-CN"/>
        </w:rPr>
        <w:t xml:space="preserve"> </w:t>
      </w:r>
      <w:r>
        <w:rPr>
          <w:rFonts w:ascii="仿宋" w:eastAsia="仿宋" w:cs="仿宋"/>
          <w:color w:val="auto"/>
          <w:sz w:val="32"/>
          <w:szCs w:val="32"/>
          <w:highlight w:val="none"/>
        </w:rPr>
        <w:t>(参赛个人姓名/参赛团队名称)，身份证号：</w:t>
      </w:r>
      <w:r>
        <w:rPr>
          <w:rFonts w:hint="eastAsia" w:ascii="仿宋" w:eastAsia="仿宋" w:cs="仿宋"/>
          <w:color w:val="auto"/>
          <w:sz w:val="32"/>
          <w:szCs w:val="32"/>
          <w:highlight w:val="none"/>
          <w:u w:val="single"/>
        </w:rPr>
        <w:t xml:space="preserve">          </w:t>
      </w:r>
      <w:r>
        <w:rPr>
          <w:rFonts w:hint="eastAsia" w:ascii="仿宋" w:eastAsia="仿宋" w:cs="仿宋"/>
          <w:color w:val="auto"/>
          <w:sz w:val="32"/>
          <w:szCs w:val="32"/>
          <w:highlight w:val="none"/>
          <w:u w:val="single"/>
          <w:lang w:val="en-US" w:eastAsia="zh-CN"/>
        </w:rPr>
        <w:t xml:space="preserve">    </w:t>
      </w:r>
      <w:r>
        <w:rPr>
          <w:rFonts w:hint="eastAsia" w:ascii="仿宋" w:eastAsia="仿宋" w:cs="仿宋"/>
          <w:color w:val="auto"/>
          <w:sz w:val="32"/>
          <w:szCs w:val="32"/>
          <w:highlight w:val="none"/>
          <w:u w:val="single"/>
        </w:rPr>
        <w:t xml:space="preserve"> </w:t>
      </w:r>
      <w:r>
        <w:rPr>
          <w:rFonts w:ascii="仿宋" w:eastAsia="仿宋" w:cs="仿宋"/>
          <w:color w:val="auto"/>
          <w:sz w:val="32"/>
          <w:szCs w:val="32"/>
          <w:highlight w:val="none"/>
        </w:rPr>
        <w:t>(个人参赛）郑重地向本次赛事的主办方作出以下关于参赛知识产权的承诺:</w:t>
      </w:r>
    </w:p>
    <w:p w14:paraId="087B0371">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 w:eastAsia="仿宋" w:cs="仿宋"/>
          <w:color w:val="auto"/>
          <w:sz w:val="32"/>
          <w:szCs w:val="32"/>
          <w:highlight w:val="none"/>
        </w:rPr>
      </w:pPr>
      <w:r>
        <w:rPr>
          <w:rFonts w:hint="eastAsia" w:ascii="仿宋" w:eastAsia="仿宋" w:cs="仿宋"/>
          <w:color w:val="auto"/>
          <w:sz w:val="32"/>
          <w:szCs w:val="32"/>
          <w:highlight w:val="none"/>
          <w:lang w:val="en-US" w:eastAsia="zh-CN"/>
        </w:rPr>
        <w:t>一</w:t>
      </w:r>
      <w:r>
        <w:rPr>
          <w:rFonts w:ascii="仿宋" w:eastAsia="仿宋" w:cs="仿宋"/>
          <w:color w:val="auto"/>
          <w:sz w:val="32"/>
          <w:szCs w:val="32"/>
          <w:highlight w:val="none"/>
        </w:rPr>
        <w:t>、我承诺，我所提交的参赛作品(包括但不限于设计方案、技术成果、文字作品、艺术作品等)是由我本人/本团队独立完成的原创成果，不存在任何抄袭、剽窃、盗用他人知识产权的行为。</w:t>
      </w:r>
    </w:p>
    <w:p w14:paraId="68297B6A">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 w:eastAsia="仿宋" w:cs="仿宋"/>
          <w:color w:val="auto"/>
          <w:sz w:val="32"/>
          <w:szCs w:val="32"/>
          <w:highlight w:val="none"/>
        </w:rPr>
      </w:pPr>
      <w:r>
        <w:rPr>
          <w:rFonts w:ascii="仿宋" w:eastAsia="仿宋" w:cs="仿宋"/>
          <w:color w:val="auto"/>
          <w:sz w:val="32"/>
          <w:szCs w:val="32"/>
          <w:highlight w:val="none"/>
        </w:rPr>
        <w:t>二、在参赛作品的创作过程中，我/我们严格遵守了相关的法律法规和道德规范，没有侵犯任何第三方的知识产权、隐私权、名誉权等合法权益。</w:t>
      </w:r>
    </w:p>
    <w:p w14:paraId="5BC21E48">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 w:eastAsia="仿宋" w:cs="仿宋"/>
          <w:color w:val="auto"/>
          <w:sz w:val="32"/>
          <w:szCs w:val="32"/>
          <w:highlight w:val="none"/>
        </w:rPr>
      </w:pPr>
      <w:r>
        <w:rPr>
          <w:rFonts w:ascii="仿宋" w:eastAsia="仿宋" w:cs="仿宋"/>
          <w:color w:val="auto"/>
          <w:sz w:val="32"/>
          <w:szCs w:val="32"/>
          <w:highlight w:val="none"/>
        </w:rPr>
        <w:t>三、我确认，我/我们对参赛作品拥有完全的知识产权，包括但不限于著作权、专利权、商标权等</w:t>
      </w:r>
      <w:r>
        <w:rPr>
          <w:rFonts w:hint="eastAsia" w:ascii="仿宋" w:eastAsia="仿宋" w:cs="仿宋"/>
          <w:color w:val="auto"/>
          <w:sz w:val="32"/>
          <w:szCs w:val="32"/>
          <w:highlight w:val="none"/>
          <w:lang w:eastAsia="zh-CN"/>
        </w:rPr>
        <w:t>。</w:t>
      </w:r>
      <w:r>
        <w:rPr>
          <w:rFonts w:ascii="仿宋" w:eastAsia="仿宋" w:cs="仿宋"/>
          <w:color w:val="auto"/>
          <w:sz w:val="32"/>
          <w:szCs w:val="32"/>
          <w:highlight w:val="none"/>
        </w:rPr>
        <w:t>同时，我/我们也有权将该作品提交参加本次赛事。</w:t>
      </w:r>
    </w:p>
    <w:p w14:paraId="424A8EE1">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 w:eastAsia="仿宋" w:cs="仿宋"/>
          <w:color w:val="auto"/>
          <w:sz w:val="32"/>
          <w:szCs w:val="32"/>
          <w:highlight w:val="none"/>
        </w:rPr>
      </w:pPr>
      <w:r>
        <w:rPr>
          <w:rFonts w:ascii="仿宋" w:eastAsia="仿宋" w:cs="仿宋"/>
          <w:color w:val="auto"/>
          <w:sz w:val="32"/>
          <w:szCs w:val="32"/>
          <w:highlight w:val="none"/>
        </w:rPr>
        <w:t>四、若我的参赛作品中使用了他人的已有成果(如开源代码、公共领域的素材等)，我/我们已按照相关的许可协议和使用规定进行了合法的使用，并在作品中明确注明了引用来源和使用方式。</w:t>
      </w:r>
    </w:p>
    <w:p w14:paraId="20366562">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 w:eastAsia="仿宋" w:cs="仿宋"/>
          <w:color w:val="auto"/>
          <w:sz w:val="32"/>
          <w:szCs w:val="32"/>
          <w:highlight w:val="none"/>
        </w:rPr>
      </w:pPr>
      <w:r>
        <w:rPr>
          <w:rFonts w:ascii="仿宋" w:eastAsia="仿宋" w:cs="仿宋"/>
          <w:color w:val="auto"/>
          <w:sz w:val="32"/>
          <w:szCs w:val="32"/>
          <w:highlight w:val="none"/>
        </w:rPr>
        <w:t>五、我了解并同意，一旦我的参赛作品在赛事中获奖或获得其他荣誉，</w:t>
      </w:r>
      <w:r>
        <w:rPr>
          <w:rFonts w:hint="eastAsia" w:ascii="仿宋" w:eastAsia="仿宋" w:cs="仿宋"/>
          <w:color w:val="auto"/>
          <w:sz w:val="32"/>
          <w:szCs w:val="32"/>
          <w:highlight w:val="none"/>
        </w:rPr>
        <w:t>全部著作财产权（含复制、发行、展览、信息网络传播、改编、商用开发、生产销售、再授权等权利），自获奖公示之日起，永久、独占、全球范围归五台县兴台文化旅游发展有限公司所有，无需另行签订书面合同。获奖奖金视为上述权利转让的完整对价，</w:t>
      </w:r>
      <w:r>
        <w:rPr>
          <w:rFonts w:hint="eastAsia" w:ascii="仿宋" w:eastAsia="仿宋" w:cs="仿宋"/>
          <w:color w:val="auto"/>
          <w:sz w:val="32"/>
          <w:szCs w:val="32"/>
          <w:highlight w:val="none"/>
          <w:lang w:val="en-US" w:eastAsia="zh-CN"/>
        </w:rPr>
        <w:t>本人</w:t>
      </w:r>
      <w:r>
        <w:rPr>
          <w:rFonts w:hint="eastAsia" w:ascii="仿宋" w:eastAsia="仿宋" w:cs="仿宋"/>
          <w:color w:val="auto"/>
          <w:sz w:val="32"/>
          <w:szCs w:val="32"/>
          <w:highlight w:val="none"/>
        </w:rPr>
        <w:t>不再主张任何费用。</w:t>
      </w:r>
    </w:p>
    <w:p w14:paraId="16FAB4FE">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 w:eastAsia="仿宋" w:cs="仿宋"/>
          <w:color w:val="auto"/>
          <w:sz w:val="32"/>
          <w:szCs w:val="32"/>
          <w:highlight w:val="none"/>
        </w:rPr>
      </w:pPr>
      <w:r>
        <w:rPr>
          <w:rFonts w:ascii="仿宋" w:eastAsia="仿宋" w:cs="仿宋"/>
          <w:color w:val="auto"/>
          <w:sz w:val="32"/>
          <w:szCs w:val="32"/>
          <w:highlight w:val="none"/>
        </w:rPr>
        <w:t>六、如果在赛事的评审过程中，主办方对我的参赛作品的知识产权归属存在疑问，我/我们将积极配合主办方进行调查和核实，并提供相关的证明材料。</w:t>
      </w:r>
    </w:p>
    <w:p w14:paraId="2D882067">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 w:eastAsia="仿宋" w:cs="仿宋"/>
          <w:color w:val="auto"/>
          <w:sz w:val="32"/>
          <w:szCs w:val="32"/>
          <w:highlight w:val="none"/>
        </w:rPr>
      </w:pPr>
      <w:r>
        <w:rPr>
          <w:rFonts w:ascii="仿宋" w:eastAsia="仿宋" w:cs="仿宋"/>
          <w:color w:val="auto"/>
          <w:sz w:val="32"/>
          <w:szCs w:val="32"/>
          <w:highlight w:val="none"/>
        </w:rPr>
        <w:t>七、若发现我的参赛作品存在侵犯他人知识产权的情况，我/我们愿意承担由此产生的一切法律责任，包括但不限于停止侵权行为、赔偿损失、消除影响等。同时，我/我们也愿意接受赛事主办方根据赛事规则所做出的相应处罚，包括但不限于取消获奖资格、追回奖金和荣誉等。</w:t>
      </w:r>
    </w:p>
    <w:p w14:paraId="46072F25">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 w:eastAsia="仿宋" w:cs="仿宋"/>
          <w:color w:val="auto"/>
          <w:sz w:val="32"/>
          <w:szCs w:val="32"/>
          <w:highlight w:val="none"/>
        </w:rPr>
      </w:pPr>
      <w:r>
        <w:rPr>
          <w:rFonts w:ascii="仿宋" w:eastAsia="仿宋" w:cs="仿宋"/>
          <w:color w:val="auto"/>
          <w:sz w:val="32"/>
          <w:szCs w:val="32"/>
          <w:highlight w:val="none"/>
        </w:rPr>
        <w:t>八、我承诺，在参赛作品提交后，直至赛事结束及之后的商业转化期间，不会将该作品转让或许可给任何第三方使用，以免影响赛事的正常评审和后续的推广活动及主办方的商业转化权。</w:t>
      </w:r>
    </w:p>
    <w:p w14:paraId="5F77FCC4">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 w:eastAsia="仿宋" w:cs="仿宋"/>
          <w:color w:val="auto"/>
          <w:sz w:val="32"/>
          <w:szCs w:val="32"/>
          <w:highlight w:val="none"/>
        </w:rPr>
      </w:pPr>
      <w:r>
        <w:rPr>
          <w:rFonts w:ascii="仿宋" w:eastAsia="仿宋" w:cs="仿宋"/>
          <w:color w:val="auto"/>
          <w:sz w:val="32"/>
          <w:szCs w:val="32"/>
          <w:highlight w:val="none"/>
        </w:rPr>
        <w:t>九、我了解，赛事主办方对参赛作品的知识产权保护仅在赛事期间和与赛事相关的范围内提供一定的保障，对于赛事结束后可能出现的知识产权纠纷，主办方不承担任何直接或间接的责任。但我相信主办方会在其能力范围内提供必要的协助和支持。</w:t>
      </w:r>
    </w:p>
    <w:p w14:paraId="76B8F9E2">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 w:eastAsia="仿宋" w:cs="仿宋"/>
          <w:color w:val="auto"/>
          <w:sz w:val="32"/>
          <w:szCs w:val="32"/>
          <w:highlight w:val="none"/>
        </w:rPr>
      </w:pPr>
      <w:r>
        <w:rPr>
          <w:rFonts w:ascii="仿宋" w:eastAsia="仿宋" w:cs="仿宋"/>
          <w:color w:val="auto"/>
          <w:sz w:val="32"/>
          <w:szCs w:val="32"/>
          <w:highlight w:val="none"/>
        </w:rPr>
        <w:t>十、本承诺书自签署之日起生效，以确保可能出现的知识产权纠纷能够得到妥善处理。</w:t>
      </w:r>
    </w:p>
    <w:p w14:paraId="4B1C50C6">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 w:eastAsia="仿宋" w:cs="仿宋"/>
          <w:color w:val="auto"/>
          <w:sz w:val="32"/>
          <w:szCs w:val="32"/>
          <w:highlight w:val="none"/>
        </w:rPr>
      </w:pPr>
      <w:r>
        <w:rPr>
          <w:rFonts w:ascii="仿宋" w:eastAsia="仿宋" w:cs="仿宋"/>
          <w:color w:val="auto"/>
          <w:sz w:val="32"/>
          <w:szCs w:val="32"/>
          <w:highlight w:val="none"/>
        </w:rPr>
        <w:t>再次郑重声明，我/我们将严格遵守以上承诺，以维护赛事的公正性和权威性，保护知识产权的合法权益。如有违反，愿意承担一切法律后果。</w:t>
      </w:r>
    </w:p>
    <w:p w14:paraId="3E82198D">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 w:eastAsia="仿宋" w:cs="仿宋"/>
          <w:color w:val="auto"/>
          <w:sz w:val="32"/>
          <w:szCs w:val="32"/>
          <w:highlight w:val="none"/>
        </w:rPr>
      </w:pPr>
    </w:p>
    <w:p w14:paraId="4A247F4D">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 w:eastAsia="仿宋" w:cs="仿宋"/>
          <w:color w:val="auto"/>
          <w:sz w:val="32"/>
          <w:szCs w:val="32"/>
          <w:highlight w:val="none"/>
        </w:rPr>
      </w:pPr>
    </w:p>
    <w:p w14:paraId="614A9061">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 w:eastAsia="仿宋" w:cs="仿宋"/>
          <w:color w:val="auto"/>
          <w:sz w:val="32"/>
          <w:szCs w:val="32"/>
          <w:highlight w:val="none"/>
        </w:rPr>
      </w:pPr>
    </w:p>
    <w:p w14:paraId="75501778">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仿宋" w:eastAsia="仿宋" w:cs="仿宋"/>
          <w:color w:val="auto"/>
          <w:sz w:val="32"/>
          <w:szCs w:val="32"/>
          <w:highlight w:val="none"/>
        </w:rPr>
      </w:pPr>
    </w:p>
    <w:p w14:paraId="16890CE9">
      <w:pPr>
        <w:keepNext w:val="0"/>
        <w:keepLines w:val="0"/>
        <w:pageBreakBefore w:val="0"/>
        <w:widowControl w:val="0"/>
        <w:kinsoku/>
        <w:wordWrap/>
        <w:overflowPunct/>
        <w:topLinePunct w:val="0"/>
        <w:autoSpaceDE/>
        <w:autoSpaceDN/>
        <w:bidi w:val="0"/>
        <w:adjustRightInd/>
        <w:snapToGrid/>
        <w:ind w:firstLine="3200" w:firstLineChars="1000"/>
        <w:textAlignment w:val="auto"/>
        <w:rPr>
          <w:rFonts w:hint="eastAsia" w:ascii="仿宋" w:eastAsia="仿宋" w:cs="仿宋"/>
          <w:color w:val="auto"/>
          <w:sz w:val="32"/>
          <w:szCs w:val="32"/>
          <w:highlight w:val="none"/>
          <w:lang w:val="en-US" w:eastAsia="zh-CN"/>
        </w:rPr>
      </w:pPr>
      <w:r>
        <w:rPr>
          <w:rFonts w:ascii="仿宋" w:eastAsia="仿宋" w:cs="仿宋"/>
          <w:color w:val="auto"/>
          <w:sz w:val="32"/>
          <w:szCs w:val="32"/>
          <w:highlight w:val="none"/>
        </w:rPr>
        <w:t>承诺人(签名/盖章):</w:t>
      </w:r>
    </w:p>
    <w:p w14:paraId="6A73CCC4">
      <w:pPr>
        <w:keepNext w:val="0"/>
        <w:keepLines w:val="0"/>
        <w:pageBreakBefore w:val="0"/>
        <w:widowControl w:val="0"/>
        <w:kinsoku/>
        <w:wordWrap/>
        <w:overflowPunct/>
        <w:topLinePunct w:val="0"/>
        <w:autoSpaceDE/>
        <w:autoSpaceDN/>
        <w:bidi w:val="0"/>
        <w:adjustRightInd/>
        <w:snapToGrid/>
        <w:ind w:firstLine="4800" w:firstLineChars="1500"/>
        <w:textAlignment w:val="auto"/>
        <w:rPr>
          <w:rFonts w:ascii="仿宋" w:eastAsia="仿宋" w:cs="仿宋"/>
          <w:color w:val="auto"/>
          <w:sz w:val="32"/>
          <w:szCs w:val="32"/>
          <w:highlight w:val="none"/>
          <w:lang w:val="en-US" w:eastAsia="zh-CN"/>
        </w:rPr>
      </w:pPr>
      <w:r>
        <w:rPr>
          <w:rFonts w:ascii="仿宋" w:eastAsia="仿宋" w:cs="仿宋"/>
          <w:color w:val="auto"/>
          <w:sz w:val="32"/>
          <w:szCs w:val="32"/>
          <w:highlight w:val="none"/>
        </w:rPr>
        <w:t>日</w:t>
      </w:r>
      <w:r>
        <w:rPr>
          <w:rFonts w:hint="eastAsia" w:ascii="仿宋" w:eastAsia="仿宋" w:cs="仿宋"/>
          <w:color w:val="auto"/>
          <w:sz w:val="32"/>
          <w:szCs w:val="32"/>
          <w:highlight w:val="none"/>
          <w:lang w:val="en-US" w:eastAsia="zh-CN"/>
        </w:rPr>
        <w:t xml:space="preserve">   </w:t>
      </w:r>
      <w:r>
        <w:rPr>
          <w:rFonts w:ascii="仿宋" w:eastAsia="仿宋" w:cs="仿宋"/>
          <w:color w:val="auto"/>
          <w:sz w:val="32"/>
          <w:szCs w:val="32"/>
          <w:highlight w:val="none"/>
        </w:rPr>
        <w:t>期:</w:t>
      </w:r>
      <w:r>
        <w:rPr>
          <w:rFonts w:hint="eastAsia" w:ascii="仿宋" w:eastAsia="仿宋" w:cs="仿宋"/>
          <w:color w:val="auto"/>
          <w:sz w:val="32"/>
          <w:szCs w:val="32"/>
          <w:highlight w:val="none"/>
          <w:lang w:val="en-US" w:eastAsia="zh-CN"/>
        </w:rPr>
        <w:t xml:space="preserve">      </w:t>
      </w:r>
    </w:p>
    <w:p w14:paraId="3CB17986">
      <w:pPr>
        <w:keepNext w:val="0"/>
        <w:keepLines w:val="0"/>
        <w:pageBreakBefore w:val="0"/>
        <w:widowControl w:val="0"/>
        <w:kinsoku/>
        <w:wordWrap/>
        <w:overflowPunct/>
        <w:topLinePunct w:val="0"/>
        <w:autoSpaceDE/>
        <w:autoSpaceDN/>
        <w:bidi w:val="0"/>
        <w:adjustRightInd/>
        <w:snapToGrid/>
        <w:ind w:firstLine="420" w:firstLineChars="200"/>
        <w:textAlignment w:val="auto"/>
        <w:rPr>
          <w:color w:val="auto"/>
          <w:highlight w:val="none"/>
        </w:rPr>
      </w:pPr>
    </w:p>
    <w:p w14:paraId="09D3A94B">
      <w:pPr>
        <w:rPr>
          <w:rFonts w:hint="default"/>
          <w:lang w:val="en-US" w:eastAsia="zh-CN"/>
        </w:rPr>
      </w:pPr>
    </w:p>
    <w:p w14:paraId="45288B5F">
      <w:pPr>
        <w:keepNext w:val="0"/>
        <w:keepLines w:val="0"/>
        <w:pageBreakBefore w:val="0"/>
        <w:widowControl w:val="0"/>
        <w:kinsoku/>
        <w:wordWrap/>
        <w:overflowPunct/>
        <w:topLinePunct w:val="0"/>
        <w:autoSpaceDE/>
        <w:autoSpaceDN/>
        <w:bidi w:val="0"/>
        <w:adjustRightInd/>
        <w:snapToGrid/>
        <w:ind w:firstLine="3520" w:firstLineChars="1100"/>
        <w:textAlignment w:val="auto"/>
        <w:rPr>
          <w:rFonts w:hint="default" w:ascii="仿宋" w:hAnsi="仿宋" w:eastAsia="仿宋" w:cs="仿宋"/>
          <w:bCs/>
          <w:spacing w:val="0"/>
          <w:sz w:val="32"/>
          <w:szCs w:val="32"/>
          <w:lang w:val="en-US" w:eastAsia="zh-CN"/>
        </w:rPr>
      </w:pPr>
    </w:p>
    <w:p w14:paraId="55769CE2">
      <w:pPr>
        <w:keepNext w:val="0"/>
        <w:keepLines w:val="0"/>
        <w:pageBreakBefore w:val="0"/>
        <w:widowControl w:val="0"/>
        <w:kinsoku/>
        <w:wordWrap/>
        <w:overflowPunct/>
        <w:topLinePunct w:val="0"/>
        <w:autoSpaceDE/>
        <w:autoSpaceDN/>
        <w:bidi w:val="0"/>
        <w:adjustRightInd/>
        <w:snapToGrid/>
        <w:ind w:firstLine="3520" w:firstLineChars="1100"/>
        <w:textAlignment w:val="auto"/>
        <w:rPr>
          <w:rFonts w:hint="default" w:ascii="仿宋" w:hAnsi="仿宋" w:eastAsia="仿宋" w:cs="仿宋"/>
          <w:bCs/>
          <w:spacing w:val="0"/>
          <w:sz w:val="32"/>
          <w:szCs w:val="32"/>
          <w:lang w:val="en-US" w:eastAsia="zh-CN"/>
        </w:rPr>
      </w:pPr>
    </w:p>
    <w:p w14:paraId="575E85F0">
      <w:pPr>
        <w:keepNext w:val="0"/>
        <w:keepLines w:val="0"/>
        <w:pageBreakBefore w:val="0"/>
        <w:widowControl w:val="0"/>
        <w:kinsoku/>
        <w:wordWrap/>
        <w:overflowPunct/>
        <w:topLinePunct w:val="0"/>
        <w:autoSpaceDE/>
        <w:autoSpaceDN/>
        <w:bidi w:val="0"/>
        <w:adjustRightInd/>
        <w:snapToGrid/>
        <w:ind w:firstLine="3520" w:firstLineChars="1100"/>
        <w:textAlignment w:val="auto"/>
        <w:rPr>
          <w:rFonts w:hint="default" w:ascii="仿宋" w:hAnsi="仿宋" w:eastAsia="仿宋" w:cs="仿宋"/>
          <w:bCs/>
          <w:spacing w:val="0"/>
          <w:sz w:val="32"/>
          <w:szCs w:val="32"/>
          <w:lang w:val="en-US" w:eastAsia="zh-CN"/>
        </w:rPr>
      </w:pPr>
    </w:p>
    <w:p w14:paraId="523E1A7E">
      <w:pPr>
        <w:keepNext w:val="0"/>
        <w:keepLines w:val="0"/>
        <w:pageBreakBefore w:val="0"/>
        <w:widowControl w:val="0"/>
        <w:kinsoku/>
        <w:wordWrap/>
        <w:overflowPunct/>
        <w:topLinePunct w:val="0"/>
        <w:autoSpaceDE/>
        <w:autoSpaceDN/>
        <w:bidi w:val="0"/>
        <w:adjustRightInd/>
        <w:snapToGrid/>
        <w:ind w:firstLine="3520" w:firstLineChars="1100"/>
        <w:textAlignment w:val="auto"/>
        <w:rPr>
          <w:rFonts w:hint="default" w:ascii="仿宋" w:hAnsi="仿宋" w:eastAsia="仿宋" w:cs="仿宋"/>
          <w:bCs/>
          <w:spacing w:val="0"/>
          <w:sz w:val="32"/>
          <w:szCs w:val="32"/>
          <w:lang w:val="en-US" w:eastAsia="zh-CN"/>
        </w:rPr>
      </w:pPr>
    </w:p>
    <w:p w14:paraId="39B6E174">
      <w:pPr>
        <w:keepNext w:val="0"/>
        <w:keepLines w:val="0"/>
        <w:pageBreakBefore w:val="0"/>
        <w:widowControl w:val="0"/>
        <w:kinsoku/>
        <w:wordWrap/>
        <w:overflowPunct/>
        <w:topLinePunct w:val="0"/>
        <w:autoSpaceDE/>
        <w:autoSpaceDN/>
        <w:bidi w:val="0"/>
        <w:adjustRightInd/>
        <w:snapToGrid/>
        <w:ind w:firstLine="3520" w:firstLineChars="1100"/>
        <w:textAlignment w:val="auto"/>
        <w:rPr>
          <w:rFonts w:hint="default" w:ascii="仿宋" w:hAnsi="仿宋" w:eastAsia="仿宋" w:cs="仿宋"/>
          <w:bCs/>
          <w:spacing w:val="0"/>
          <w:sz w:val="32"/>
          <w:szCs w:val="32"/>
          <w:lang w:val="en-US" w:eastAsia="zh-CN"/>
        </w:rPr>
      </w:pPr>
    </w:p>
    <w:p w14:paraId="10FF3C58">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3E3BAF"/>
    <w:rsid w:val="323E3B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2026-08-28T07:40:00Z</dcterms:created>
  <dc:creator>雨萱</dc:creator>
  <cp:lastModifiedBy>雨萱</cp:lastModifiedBy>
  <dcterms:modified xsi:type="dcterms:W3CDTF">2026-08-28T07:40:58Z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D95307D6233F4A9588110BA86916487C_11</vt:lpwstr>
  </property>
  <property fmtid="{D5CDD505-2E9C-101B-9397-08002B2CF9AE}" pid="4" name="KSOTemplateDocerSaveRecord">
    <vt:lpwstr>eyJoZGlkIjoiMjY3ZmQ0MTA2NDU1MTgxMzI2Yzk2ZWJmNjFhNTBjYjkiLCJ1c2VySWQiOiI2MDAxNDUwOTkifQ==</vt:lpwstr>
  </property>
</Properties>
</file>