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875D64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after="0" w:afterLines="0" w:line="240" w:lineRule="auto"/>
        <w:ind w:left="0"/>
        <w:textAlignment w:val="auto"/>
        <w:rPr>
          <w:rFonts w:hint="default" w:cs="Times New Roman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cs="Times New Roman"/>
          <w:b w:val="0"/>
          <w:bCs w:val="0"/>
          <w:color w:val="auto"/>
          <w:sz w:val="28"/>
          <w:szCs w:val="28"/>
          <w:lang w:val="en-US" w:eastAsia="zh-CN"/>
        </w:rPr>
        <w:t>附件3</w:t>
      </w:r>
    </w:p>
    <w:p w14:paraId="1EE68CA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afterLines="0" w:line="240" w:lineRule="auto"/>
        <w:ind w:left="0"/>
        <w:jc w:val="center"/>
        <w:textAlignment w:val="auto"/>
        <w:rPr>
          <w:rFonts w:hint="eastAsia" w:ascii="微软雅黑" w:hAnsi="微软雅黑" w:eastAsia="微软雅黑" w:cs="微软雅黑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32"/>
          <w:szCs w:val="32"/>
          <w:lang w:val="en-US" w:eastAsia="zh-CN"/>
        </w:rPr>
        <w:t>“轴启丰台·场景新生”首届南中轴创意大赛</w:t>
      </w:r>
    </w:p>
    <w:p w14:paraId="206172D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afterLines="0" w:line="240" w:lineRule="auto"/>
        <w:ind w:left="0"/>
        <w:jc w:val="center"/>
        <w:textAlignment w:val="auto"/>
        <w:rPr>
          <w:rFonts w:hint="eastAsia" w:ascii="微软雅黑" w:hAnsi="微软雅黑" w:eastAsia="微软雅黑" w:cs="微软雅黑"/>
          <w:b/>
          <w:bCs/>
          <w:color w:val="auto"/>
          <w:sz w:val="32"/>
          <w:szCs w:val="32"/>
          <w:lang w:val="zh-CN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32"/>
          <w:szCs w:val="32"/>
          <w:lang w:val="zh-CN" w:eastAsia="zh-CN"/>
        </w:rPr>
        <w:t>知识产权审核承诺书</w:t>
      </w:r>
    </w:p>
    <w:p w14:paraId="3D2F4A0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jc w:val="left"/>
        <w:textAlignment w:val="auto"/>
        <w:rPr>
          <w:rFonts w:hint="eastAsia" w:ascii="Times New Roman" w:hAnsi="Times New Roman" w:eastAsia="宋体" w:cs="Times New Roman"/>
          <w:b/>
          <w:bCs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kern w:val="2"/>
          <w:sz w:val="24"/>
          <w:szCs w:val="24"/>
          <w:lang w:val="en-US" w:eastAsia="zh-CN" w:bidi="ar-SA"/>
        </w:rPr>
        <w:t xml:space="preserve">作品名称：   </w:t>
      </w:r>
    </w:p>
    <w:p w14:paraId="5A37FDB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jc w:val="left"/>
        <w:textAlignment w:val="auto"/>
        <w:rPr>
          <w:rFonts w:hint="eastAsia" w:ascii="Times New Roman" w:hAnsi="Times New Roman" w:eastAsia="宋体" w:cs="Times New Roman"/>
          <w:b/>
          <w:bCs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  <w:szCs w:val="28"/>
          <w:lang w:val="en-US" w:eastAsia="zh-CN"/>
        </w:rPr>
        <w:t>创作方向</w:t>
      </w:r>
      <w:r>
        <w:rPr>
          <w:rFonts w:hint="eastAsia" w:ascii="Times New Roman" w:hAnsi="Times New Roman" w:eastAsia="宋体" w:cs="Times New Roman"/>
          <w:b/>
          <w:bCs/>
          <w:color w:val="auto"/>
          <w:kern w:val="2"/>
          <w:sz w:val="24"/>
          <w:szCs w:val="24"/>
          <w:lang w:val="en-US" w:eastAsia="zh-CN" w:bidi="ar-SA"/>
        </w:rPr>
        <w:t>：</w:t>
      </w:r>
    </w:p>
    <w:p w14:paraId="61979B3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80" w:firstLineChars="200"/>
        <w:jc w:val="left"/>
        <w:textAlignment w:val="auto"/>
        <w:rPr>
          <w:rFonts w:hint="eastAsia" w:ascii="Times New Roman" w:hAnsi="Times New Roman" w:eastAsia="宋体" w:cs="Times New Roman"/>
          <w:b w:val="0"/>
          <w:bCs w:val="0"/>
          <w:color w:val="auto"/>
          <w:kern w:val="2"/>
          <w:sz w:val="24"/>
          <w:szCs w:val="24"/>
          <w:lang w:eastAsia="zh-CN" w:bidi="ar-SA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为维护“轴启丰台·场景新生”首届南中轴创意大赛赛事公平公正，保护参赛创意成果与知识产权，规范参赛行为，本人就本次大赛参赛作品相关知识产权事宜，郑重作出如下承诺：</w:t>
      </w:r>
    </w:p>
    <w:p w14:paraId="50CF8F3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80" w:firstLineChars="200"/>
        <w:jc w:val="left"/>
        <w:textAlignment w:val="auto"/>
        <w:rPr>
          <w:rFonts w:hint="eastAsia" w:ascii="Times New Roman" w:hAnsi="Times New Roman" w:eastAsia="宋体" w:cs="Times New Roman"/>
          <w:b w:val="0"/>
          <w:bCs w:val="0"/>
          <w:color w:val="auto"/>
          <w:kern w:val="2"/>
          <w:sz w:val="24"/>
          <w:szCs w:val="24"/>
          <w:lang w:eastAsia="zh-CN" w:bidi="ar-SA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一、本人提交的所有参赛作品（含设计方案、源文件、视觉素材、创意说明、数字作品等全部参赛成果）均为原创作品，由本人独立创作完成，无抄袭、剽窃、篡改他人作品、盗用创意成果等违规行为。</w:t>
      </w:r>
    </w:p>
    <w:p w14:paraId="2800D1C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80" w:firstLineChars="200"/>
        <w:jc w:val="left"/>
        <w:textAlignment w:val="auto"/>
        <w:rPr>
          <w:rFonts w:hint="eastAsia" w:ascii="Times New Roman" w:hAnsi="Times New Roman" w:eastAsia="宋体" w:cs="Times New Roman"/>
          <w:b w:val="0"/>
          <w:bCs w:val="0"/>
          <w:color w:val="auto"/>
          <w:kern w:val="2"/>
          <w:sz w:val="24"/>
          <w:szCs w:val="24"/>
          <w:lang w:eastAsia="zh-CN" w:bidi="ar-SA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二、参赛作品未侵犯任何第三方的著作权、商标权、专利权、商业秘密等知识产权及其他合法权益，作品所使用的字体、图片、素材、元素等全部内容均为原创或已取得合法授权，不存在任何知识产权权属争议、侵权隐患。</w:t>
      </w:r>
    </w:p>
    <w:p w14:paraId="0A55C82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80" w:firstLineChars="200"/>
        <w:jc w:val="left"/>
        <w:textAlignment w:val="auto"/>
        <w:rPr>
          <w:rFonts w:hint="eastAsia" w:ascii="Times New Roman" w:hAnsi="Times New Roman" w:eastAsia="宋体" w:cs="Times New Roman"/>
          <w:b w:val="0"/>
          <w:bCs w:val="0"/>
          <w:color w:val="auto"/>
          <w:kern w:val="2"/>
          <w:sz w:val="24"/>
          <w:szCs w:val="24"/>
          <w:lang w:eastAsia="zh-CN" w:bidi="ar-SA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三、参赛作品为本次大赛专属创作，未在本次赛事前参与其他同类设计赛事并获奖，未以任何形式公开发布、刊发、商用或授权第三方使用，完全符合本次南中轴线创意设计大赛作品申报要求。</w:t>
      </w:r>
    </w:p>
    <w:p w14:paraId="05BAFC2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80" w:firstLineChars="200"/>
        <w:jc w:val="left"/>
        <w:textAlignment w:val="auto"/>
        <w:rPr>
          <w:rFonts w:hint="eastAsia" w:ascii="Times New Roman" w:hAnsi="Times New Roman" w:eastAsia="宋体" w:cs="Times New Roman"/>
          <w:b w:val="0"/>
          <w:bCs w:val="0"/>
          <w:color w:val="auto"/>
          <w:kern w:val="2"/>
          <w:sz w:val="24"/>
          <w:szCs w:val="24"/>
          <w:lang w:eastAsia="zh-CN" w:bidi="ar-SA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四、本人自愿无偿授权本次大赛主办方及组委会，拥有参赛作品的展示、宣传、展览、公示、新媒体传播、赛事推广等非商业使用权；同时同意主办方可对参赛优秀作品进行合理二次创作、优化适配，用于丰台南中轴线城市宣传、文旅推广、场景落地应用等公益及城市品牌建设相关用途。</w:t>
      </w:r>
    </w:p>
    <w:p w14:paraId="07DF006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80" w:firstLineChars="200"/>
        <w:jc w:val="left"/>
        <w:textAlignment w:val="auto"/>
        <w:rPr>
          <w:rFonts w:hint="eastAsia" w:ascii="Times New Roman" w:hAnsi="Times New Roman" w:eastAsia="宋体" w:cs="Times New Roman"/>
          <w:b w:val="0"/>
          <w:bCs w:val="0"/>
          <w:color w:val="auto"/>
          <w:kern w:val="2"/>
          <w:sz w:val="24"/>
          <w:szCs w:val="24"/>
          <w:lang w:eastAsia="zh-CN" w:bidi="ar-SA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五、若作品中涉及第三方合作素材、公用文化元素等内容，本人已取得完整、合法的授权证明，可随时向组委会提交相关佐证材料。因素材授权不全、权属不清产生的一切纠纷与法律责任，均由本人自行承担。</w:t>
      </w:r>
    </w:p>
    <w:p w14:paraId="7E05F14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80" w:firstLineChars="200"/>
        <w:jc w:val="left"/>
        <w:textAlignment w:val="auto"/>
        <w:rPr>
          <w:rFonts w:hint="eastAsia" w:ascii="Times New Roman" w:hAnsi="Times New Roman" w:eastAsia="宋体" w:cs="Times New Roman"/>
          <w:b w:val="0"/>
          <w:bCs w:val="0"/>
          <w:color w:val="auto"/>
          <w:kern w:val="2"/>
          <w:sz w:val="24"/>
          <w:szCs w:val="24"/>
          <w:lang w:eastAsia="zh-CN" w:bidi="ar-SA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六、本人对本承诺书全部内容的真实性、合法性、有效性承担全部法律责任。若存在抄袭侵权、虚假申报、权属争议等违规违约行为，大赛组委会有权直接取消本人参赛资格、入围及获奖成绩、荣誉奖项，追回已发放奖金及荣誉证书。本人自愿承担由此产生的全部民事、行政及相关法律责任，赔偿赛事主办方、组委会及相关合作单位的全部损失，并承担相应失信追责。</w:t>
      </w:r>
    </w:p>
    <w:p w14:paraId="7002AB5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80" w:firstLineChars="200"/>
        <w:jc w:val="left"/>
        <w:textAlignment w:val="auto"/>
        <w:rPr>
          <w:rFonts w:hint="eastAsia" w:ascii="Times New Roman" w:hAnsi="Times New Roman" w:eastAsia="宋体" w:cs="Times New Roman"/>
          <w:b w:val="0"/>
          <w:bCs w:val="0"/>
          <w:color w:val="auto"/>
          <w:kern w:val="2"/>
          <w:sz w:val="24"/>
          <w:szCs w:val="24"/>
          <w:lang w:eastAsia="zh-CN" w:bidi="ar-SA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本承诺书自签字之日起生效，具备完整法律约束力。</w:t>
      </w:r>
    </w:p>
    <w:p w14:paraId="59441969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240" w:lineRule="auto"/>
        <w:ind w:left="0" w:firstLine="480"/>
        <w:textAlignment w:val="auto"/>
        <w:rPr>
          <w:rFonts w:hint="eastAsia" w:ascii="Times New Roman" w:hAnsi="Times New Roman" w:eastAsia="宋体" w:cs="Times New Roman"/>
          <w:b w:val="0"/>
          <w:bCs w:val="0"/>
          <w:color w:val="auto"/>
          <w:kern w:val="2"/>
          <w:sz w:val="24"/>
          <w:szCs w:val="24"/>
          <w:lang w:eastAsia="zh-CN" w:bidi="ar-SA"/>
        </w:rPr>
      </w:pPr>
    </w:p>
    <w:p w14:paraId="224F051A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240" w:lineRule="auto"/>
        <w:ind w:left="0" w:firstLine="480"/>
        <w:textAlignment w:val="auto"/>
        <w:rPr>
          <w:rFonts w:hint="eastAsia" w:ascii="Times New Roman" w:hAnsi="Times New Roman" w:eastAsia="宋体" w:cs="Times New Roman"/>
          <w:b w:val="0"/>
          <w:bCs w:val="0"/>
          <w:color w:val="auto"/>
          <w:kern w:val="2"/>
          <w:sz w:val="24"/>
          <w:szCs w:val="24"/>
          <w:lang w:eastAsia="zh-CN" w:bidi="ar-SA"/>
        </w:rPr>
      </w:pPr>
      <w:bookmarkStart w:id="0" w:name="_GoBack"/>
      <w:bookmarkEnd w:id="0"/>
    </w:p>
    <w:p w14:paraId="6C5D2E6E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240" w:lineRule="auto"/>
        <w:ind w:left="0" w:firstLine="480"/>
        <w:textAlignment w:val="auto"/>
        <w:rPr>
          <w:rFonts w:hint="eastAsia" w:ascii="Times New Roman" w:hAnsi="Times New Roman" w:eastAsia="宋体" w:cs="Times New Roman"/>
          <w:b w:val="0"/>
          <w:bCs w:val="0"/>
          <w:color w:val="auto"/>
          <w:kern w:val="2"/>
          <w:sz w:val="24"/>
          <w:szCs w:val="24"/>
          <w:lang w:eastAsia="zh-CN" w:bidi="ar-SA"/>
        </w:rPr>
      </w:pPr>
    </w:p>
    <w:p w14:paraId="6DDB8A71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240" w:lineRule="auto"/>
        <w:ind w:left="0" w:leftChars="0" w:firstLine="500" w:firstLineChars="0"/>
        <w:textAlignment w:val="auto"/>
        <w:rPr>
          <w:rFonts w:hint="eastAsia" w:ascii="Times New Roman" w:hAnsi="Times New Roman" w:eastAsia="宋体" w:cs="Times New Roman"/>
          <w:b w:val="0"/>
          <w:bCs w:val="0"/>
          <w:color w:val="auto"/>
          <w:kern w:val="2"/>
          <w:sz w:val="24"/>
          <w:szCs w:val="24"/>
          <w:lang w:eastAsia="zh-CN" w:bidi="ar-SA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2"/>
          <w:sz w:val="24"/>
          <w:szCs w:val="24"/>
          <w:lang w:eastAsia="zh-CN" w:bidi="ar-SA"/>
        </w:rPr>
        <w:t>参赛选手（签名）：</w:t>
      </w:r>
    </w:p>
    <w:p w14:paraId="5D0C9955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240" w:lineRule="auto"/>
        <w:ind w:left="0" w:leftChars="0" w:firstLine="500" w:firstLineChars="0"/>
        <w:textAlignment w:val="auto"/>
        <w:rPr>
          <w:rFonts w:hint="eastAsia" w:ascii="Times New Roman" w:hAnsi="Times New Roman" w:eastAsia="宋体" w:cs="Times New Roman"/>
          <w:b w:val="0"/>
          <w:bCs w:val="0"/>
          <w:color w:val="auto"/>
          <w:kern w:val="2"/>
          <w:sz w:val="24"/>
          <w:szCs w:val="24"/>
          <w:lang w:eastAsia="zh-CN" w:bidi="ar-SA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2"/>
          <w:sz w:val="24"/>
          <w:szCs w:val="24"/>
          <w:lang w:eastAsia="zh-CN" w:bidi="ar-SA"/>
        </w:rPr>
        <w:t>日期：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 xml:space="preserve">     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2"/>
          <w:sz w:val="24"/>
          <w:szCs w:val="24"/>
          <w:lang w:eastAsia="zh-CN" w:bidi="ar-SA"/>
        </w:rPr>
        <w:t xml:space="preserve">年  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 xml:space="preserve">  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2"/>
          <w:sz w:val="24"/>
          <w:szCs w:val="24"/>
          <w:lang w:eastAsia="zh-CN" w:bidi="ar-SA"/>
        </w:rPr>
        <w:t xml:space="preserve">月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 xml:space="preserve"> 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2"/>
          <w:sz w:val="24"/>
          <w:szCs w:val="24"/>
          <w:lang w:eastAsia="zh-CN" w:bidi="ar-SA"/>
        </w:rPr>
        <w:t xml:space="preserve"> </w:t>
      </w:r>
    </w:p>
    <w:p w14:paraId="6DC04E5C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after="0" w:afterLines="0" w:line="240" w:lineRule="auto"/>
        <w:ind w:left="0" w:leftChars="0" w:firstLine="0" w:firstLineChars="0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116777"/>
    <w:rsid w:val="29116777"/>
    <w:rsid w:val="58DC5CCC"/>
    <w:rsid w:val="5FA479F8"/>
    <w:rsid w:val="66883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813</Words>
  <Characters>813</Characters>
  <Lines>0</Lines>
  <Paragraphs>0</Paragraphs>
  <TotalTime>0</TotalTime>
  <ScaleCrop>false</ScaleCrop>
  <LinksUpToDate>false</LinksUpToDate>
  <CharactersWithSpaces>832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2026-08-24T08:57:00Z</dcterms:created>
  <dc:creator>微信用户</dc:creator>
  <cp:lastModifiedBy>H·hao</cp:lastModifiedBy>
  <dcterms:modified xsi:type="dcterms:W3CDTF">2026-08-25T05:22:15Z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E0148C1733FA4B8E8CD19A0CBDF71B80_13</vt:lpwstr>
  </property>
  <property fmtid="{D5CDD505-2E9C-101B-9397-08002B2CF9AE}" pid="4" name="KSOTemplateDocerSaveRecord">
    <vt:lpwstr>eyJoZGlkIjoiMzBmNGRmN2NkZjdhMTIwMGVlOWQzYWNhMDZjZTI5OGEiLCJ1c2VySWQiOiIyNzY3NDMyODEifQ==</vt:lpwstr>
  </property>
</Properties>
</file>